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Ç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ANKIRI KARATEK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VERS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Ğ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LIK 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MLER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FAK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LTES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İ </w:t>
      </w:r>
    </w:p>
    <w:p>
      <w:pPr>
        <w:pStyle w:val="Gövde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EBEL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 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Ü </w:t>
      </w:r>
    </w:p>
    <w:p>
      <w:pPr>
        <w:pStyle w:val="Gövde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2023-2024 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Ğİ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M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ÖĞ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M YILI BAHAR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NEM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</w:p>
    <w:p>
      <w:pPr>
        <w:pStyle w:val="Gövde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DEVAMSIZLIKTAN KALAN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ÖĞ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RENC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LER </w:t>
      </w:r>
    </w:p>
    <w:p>
      <w:pPr>
        <w:pStyle w:val="Gövde A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EBE102 EBEL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KTE TEMEL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LKE VE UYGULAMALAR II DERS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</w:p>
    <w:p>
      <w:pPr>
        <w:pStyle w:val="Gövde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220306200 IM*** AY***</w:t>
      </w:r>
    </w:p>
    <w:p>
      <w:pPr>
        <w:pStyle w:val="Gövde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230306278 SE****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**</w:t>
      </w:r>
    </w:p>
    <w:p>
      <w:pPr>
        <w:pStyle w:val="Gövde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EBE213 ENFEKS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YON HASTALIKLARI ve BAKIM</w:t>
      </w:r>
    </w:p>
    <w:p>
      <w:pPr>
        <w:pStyle w:val="Gövde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Gövde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230306278 SE****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**</w:t>
      </w:r>
    </w:p>
    <w:p>
      <w:pPr>
        <w:pStyle w:val="Gövde A"/>
      </w:pPr>
    </w:p>
    <w:p>
      <w:pPr>
        <w:pStyle w:val="Gövde A"/>
        <w:rPr>
          <w:b w:val="1"/>
          <w:bCs w:val="1"/>
        </w:rPr>
      </w:pPr>
      <w:r>
        <w:rPr>
          <w:b w:val="1"/>
          <w:bCs w:val="1"/>
          <w:rtl w:val="0"/>
        </w:rPr>
        <w:t>FZD102 H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STOLOJ</w:t>
      </w:r>
      <w:r>
        <w:rPr>
          <w:b w:val="1"/>
          <w:bCs w:val="1"/>
          <w:rtl w:val="0"/>
        </w:rPr>
        <w:t xml:space="preserve">İ </w:t>
      </w:r>
      <w:r>
        <w:rPr>
          <w:b w:val="1"/>
          <w:bCs w:val="1"/>
          <w:rtl w:val="0"/>
        </w:rPr>
        <w:t>EMBR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YOLOJ</w:t>
      </w:r>
      <w:r>
        <w:rPr>
          <w:b w:val="1"/>
          <w:bCs w:val="1"/>
          <w:rtl w:val="0"/>
        </w:rPr>
        <w:t>İ</w:t>
      </w:r>
    </w:p>
    <w:p>
      <w:pPr>
        <w:pStyle w:val="Gövde A"/>
        <w:rPr>
          <w:b w:val="1"/>
          <w:bCs w:val="1"/>
        </w:rPr>
      </w:pPr>
    </w:p>
    <w:p>
      <w:pPr>
        <w:pStyle w:val="Gövde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230306278 SE****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**</w:t>
      </w:r>
    </w:p>
    <w:p>
      <w:pPr>
        <w:pStyle w:val="Gövde A"/>
        <w:rPr>
          <w:b w:val="1"/>
          <w:bCs w:val="1"/>
        </w:rPr>
      </w:pPr>
    </w:p>
    <w:p>
      <w:pPr>
        <w:pStyle w:val="Gövde A"/>
        <w:rPr>
          <w:b w:val="1"/>
          <w:bCs w:val="1"/>
        </w:rPr>
      </w:pPr>
      <w:r>
        <w:rPr>
          <w:b w:val="1"/>
          <w:bCs w:val="1"/>
          <w:rtl w:val="0"/>
        </w:rPr>
        <w:t>FZD104 SA</w:t>
      </w:r>
      <w:r>
        <w:rPr>
          <w:b w:val="1"/>
          <w:bCs w:val="1"/>
          <w:rtl w:val="0"/>
        </w:rPr>
        <w:t>Ğ</w:t>
      </w:r>
      <w:r>
        <w:rPr>
          <w:b w:val="1"/>
          <w:bCs w:val="1"/>
          <w:rtl w:val="0"/>
        </w:rPr>
        <w:t>LIK B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de-DE"/>
        </w:rPr>
        <w:t>MLER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  <w:lang w:val="es-ES_tradnl"/>
        </w:rPr>
        <w:t>NDE TEMEL M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KROB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YOLOJ</w:t>
      </w:r>
      <w:r>
        <w:rPr>
          <w:b w:val="1"/>
          <w:bCs w:val="1"/>
          <w:rtl w:val="0"/>
        </w:rPr>
        <w:t>İ</w:t>
      </w:r>
    </w:p>
    <w:p>
      <w:pPr>
        <w:pStyle w:val="Gövde A"/>
        <w:rPr>
          <w:b w:val="1"/>
          <w:bCs w:val="1"/>
        </w:rPr>
      </w:pPr>
    </w:p>
    <w:p>
      <w:pPr>
        <w:pStyle w:val="Gövde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230306278 SE****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**</w:t>
      </w:r>
    </w:p>
    <w:p>
      <w:pPr>
        <w:pStyle w:val="Gövde A"/>
        <w:rPr>
          <w:b w:val="1"/>
          <w:bCs w:val="1"/>
        </w:rPr>
      </w:pPr>
    </w:p>
    <w:p>
      <w:pPr>
        <w:pStyle w:val="Gövde A"/>
        <w:rPr>
          <w:b w:val="1"/>
          <w:bCs w:val="1"/>
        </w:rPr>
      </w:pPr>
      <w:r>
        <w:rPr>
          <w:b w:val="1"/>
          <w:bCs w:val="1"/>
          <w:rtl w:val="0"/>
        </w:rPr>
        <w:t>FZD106 PATOLOJ</w:t>
      </w:r>
      <w:r>
        <w:rPr>
          <w:b w:val="1"/>
          <w:bCs w:val="1"/>
          <w:rtl w:val="0"/>
        </w:rPr>
        <w:t>İ</w:t>
      </w:r>
    </w:p>
    <w:p>
      <w:pPr>
        <w:pStyle w:val="Gövde A"/>
        <w:rPr>
          <w:b w:val="1"/>
          <w:bCs w:val="1"/>
        </w:rPr>
      </w:pPr>
    </w:p>
    <w:p>
      <w:pPr>
        <w:pStyle w:val="Gövde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230306278 SE****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**</w:t>
      </w:r>
    </w:p>
    <w:p>
      <w:pPr>
        <w:pStyle w:val="Gövde A"/>
        <w:rPr>
          <w:b w:val="1"/>
          <w:bCs w:val="1"/>
        </w:rPr>
      </w:pPr>
    </w:p>
    <w:p>
      <w:pPr>
        <w:pStyle w:val="Gövde A"/>
        <w:rPr>
          <w:b w:val="1"/>
          <w:bCs w:val="1"/>
        </w:rPr>
      </w:pPr>
      <w:r>
        <w:rPr>
          <w:b w:val="1"/>
          <w:bCs w:val="1"/>
          <w:rtl w:val="0"/>
        </w:rPr>
        <w:t>FZD108 TIBB</w:t>
      </w:r>
      <w:r>
        <w:rPr>
          <w:b w:val="1"/>
          <w:bCs w:val="1"/>
          <w:rtl w:val="0"/>
        </w:rPr>
        <w:t xml:space="preserve">İ </w:t>
      </w:r>
      <w:r>
        <w:rPr>
          <w:b w:val="1"/>
          <w:bCs w:val="1"/>
          <w:rtl w:val="0"/>
        </w:rPr>
        <w:t>B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YOLOJ</w:t>
      </w:r>
      <w:r>
        <w:rPr>
          <w:b w:val="1"/>
          <w:bCs w:val="1"/>
          <w:rtl w:val="0"/>
        </w:rPr>
        <w:t xml:space="preserve">İ </w:t>
      </w:r>
      <w:r>
        <w:rPr>
          <w:b w:val="1"/>
          <w:bCs w:val="1"/>
          <w:rtl w:val="0"/>
          <w:lang w:val="de-DE"/>
        </w:rPr>
        <w:t>VE GENET</w:t>
      </w:r>
      <w:r>
        <w:rPr>
          <w:b w:val="1"/>
          <w:bCs w:val="1"/>
          <w:rtl w:val="0"/>
        </w:rPr>
        <w:t>İ</w:t>
      </w:r>
      <w:r>
        <w:rPr>
          <w:b w:val="1"/>
          <w:bCs w:val="1"/>
          <w:rtl w:val="0"/>
        </w:rPr>
        <w:t>K</w:t>
      </w:r>
    </w:p>
    <w:p>
      <w:pPr>
        <w:pStyle w:val="Gövde A"/>
        <w:rPr>
          <w:b w:val="1"/>
          <w:bCs w:val="1"/>
        </w:rPr>
      </w:pPr>
    </w:p>
    <w:p>
      <w:pPr>
        <w:pStyle w:val="Gövde A"/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230306278 SE**** </w:t>
      </w:r>
      <w:r>
        <w:rPr>
          <w:rFonts w:ascii="Times New Roman" w:hAnsi="Times New Roman" w:hint="default"/>
          <w:sz w:val="24"/>
          <w:szCs w:val="24"/>
          <w:rtl w:val="0"/>
        </w:rPr>
        <w:t>İÇ</w:t>
      </w:r>
      <w:r>
        <w:rPr>
          <w:rFonts w:ascii="Times New Roman" w:hAnsi="Times New Roman"/>
          <w:sz w:val="24"/>
          <w:szCs w:val="24"/>
          <w:rtl w:val="0"/>
        </w:rPr>
        <w:t>**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 A">
    <w:name w:val="Gövde A"/>
    <w:next w:val="Gövd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